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</w:t>
      </w:r>
    </w:p>
    <w:p>
      <w:pPr>
        <w:spacing w:line="440" w:lineRule="exact"/>
        <w:rPr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        </w:t>
      </w:r>
    </w:p>
    <w:p>
      <w:pPr>
        <w:spacing w:line="440" w:lineRule="exact"/>
        <w:jc w:val="center"/>
        <w:rPr>
          <w:b/>
          <w:sz w:val="32"/>
          <w:szCs w:val="32"/>
        </w:rPr>
      </w:pPr>
      <w:bookmarkStart w:id="0" w:name="OLE_LINK6"/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F</w:t>
      </w:r>
      <w:r>
        <w:rPr>
          <w:b/>
          <w:sz w:val="32"/>
          <w:szCs w:val="32"/>
        </w:rPr>
        <w:t>u</w:t>
      </w:r>
      <w:r>
        <w:rPr>
          <w:rFonts w:hint="eastAsia"/>
          <w:b/>
          <w:sz w:val="32"/>
          <w:szCs w:val="32"/>
        </w:rPr>
        <w:t>r</w:t>
      </w:r>
      <w:r>
        <w:rPr>
          <w:b/>
          <w:sz w:val="32"/>
          <w:szCs w:val="32"/>
        </w:rPr>
        <w:t>ry Creek G&amp;CC A Card Application Form</w:t>
      </w:r>
    </w:p>
    <w:bookmarkEnd w:id="0"/>
    <w:p>
      <w:pPr>
        <w:spacing w:line="2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 xml:space="preserve">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P</w:t>
      </w:r>
      <w:r>
        <w:rPr>
          <w:b/>
          <w:sz w:val="28"/>
          <w:szCs w:val="28"/>
          <w:u w:val="single"/>
        </w:rPr>
        <w:t>rice</w:t>
      </w:r>
      <w:r>
        <w:rPr>
          <w:rFonts w:hint="eastAsia"/>
          <w:b/>
          <w:sz w:val="28"/>
          <w:szCs w:val="28"/>
          <w:u w:val="single"/>
        </w:rPr>
        <w:t>： C</w:t>
      </w:r>
      <w:r>
        <w:rPr>
          <w:b/>
          <w:sz w:val="28"/>
          <w:szCs w:val="28"/>
          <w:u w:val="single"/>
        </w:rPr>
        <w:t>AD</w:t>
      </w:r>
      <w:r>
        <w:rPr>
          <w:rFonts w:hint="eastAsia"/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1,499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spacing w:line="120" w:lineRule="exact"/>
        <w:rPr>
          <w:b/>
          <w:u w:val="single"/>
        </w:rPr>
      </w:pPr>
    </w:p>
    <w:tbl>
      <w:tblPr>
        <w:tblStyle w:val="3"/>
        <w:tblW w:w="10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Customer Info</w:t>
            </w:r>
          </w:p>
        </w:tc>
        <w:tc>
          <w:tcPr>
            <w:tcW w:w="9797" w:type="dxa"/>
          </w:tcPr>
          <w:p>
            <w:pPr>
              <w:spacing w:line="140" w:lineRule="exac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Name：                                                </w:t>
            </w:r>
            <w:r>
              <w:rPr>
                <w:color w:val="0D0D0D"/>
                <w:sz w:val="24"/>
              </w:rPr>
              <w:sym w:font="Wingdings 2" w:char="00A3"/>
            </w:r>
            <w:r>
              <w:rPr>
                <w:color w:val="0D0D0D"/>
                <w:sz w:val="24"/>
              </w:rPr>
              <w:t xml:space="preserve"> Gentleman    □ Lady   □ None</w:t>
            </w: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Email：</w:t>
            </w:r>
            <w:r>
              <w:rPr>
                <w:rFonts w:hint="eastAsia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                                               Phone：</w:t>
            </w:r>
            <w:r>
              <w:rPr>
                <w:color w:val="0D0D0D"/>
                <w:sz w:val="24"/>
                <w:u w:val="single"/>
              </w:rPr>
              <w:t xml:space="preserve">                                                                                      </w:t>
            </w:r>
            <w:r>
              <w:rPr>
                <w:color w:val="0D0D0D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Address：                                             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color w:val="0D0D0D"/>
                <w:sz w:val="24"/>
              </w:rPr>
              <w:t>* If any of the information above changes, the customer has the obligation to inform the Club through email.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4" w:hRule="atLeast"/>
        </w:trPr>
        <w:tc>
          <w:tcPr>
            <w:tcW w:w="116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Rights of Products</w:t>
            </w:r>
          </w:p>
        </w:tc>
        <w:tc>
          <w:tcPr>
            <w:tcW w:w="9797" w:type="dxa"/>
          </w:tcPr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Customers are required to use the club facilities in accordance with the club's regulations. All applications will be subject to the club's final decision.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Terms of Validity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product is valid until </w:t>
            </w:r>
            <w:r>
              <w:rPr>
                <w:rFonts w:hint="eastAsia"/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ptember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2021;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Rights of Products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card is a personal registered product;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period of validity, there will be 15 rounds of golf, and no green fee or cart fee will be charged for each time;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bring 3 guests each time, and each golfer will use one of the rounds;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period of validity, there will be unlimited use on holidays and weekdays;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one round of golf means 18 holes, if less than 18 holes, you will still be counted as one round;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 a discount of 10% off in the Golf Shop (except for special goods);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 a discount of 10% off in the Restaurant (excluding drinks);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period of validity, the card will be invalid once your rounds are used up;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your card is expired, your remaining rounds cannot be redeemed or refunded;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product is transferable once free of charge before June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2021.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I have been informed of the above rights and interests and wish to apply to become a customer of </w:t>
            </w:r>
            <w:r>
              <w:rPr>
                <w:rFonts w:hint="eastAsia"/>
                <w:sz w:val="28"/>
                <w:szCs w:val="28"/>
              </w:rPr>
              <w:t>Furry</w:t>
            </w:r>
            <w:r>
              <w:rPr>
                <w:sz w:val="28"/>
                <w:szCs w:val="28"/>
              </w:rPr>
              <w:t xml:space="preserve"> Creek Golf &amp; Country Club A </w:t>
            </w: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ard.</w:t>
            </w:r>
          </w:p>
          <w:p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Customer 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ignature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fficial Signature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before="240"/>
              <w:rPr>
                <w:sz w:val="22"/>
                <w:szCs w:val="22"/>
                <w:u w:val="single"/>
                <w:lang w:val="en-CA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r>
        <w:rPr>
          <w:rFonts w:hint="eastAsia" w:ascii="KaiTi_GB2312" w:hAnsi="宋体" w:eastAsia="KaiTi_GB2312"/>
          <w:sz w:val="28"/>
          <w:szCs w:val="28"/>
        </w:rPr>
        <w:t xml:space="preserve">               </w:t>
      </w:r>
    </w:p>
    <w:sectPr>
      <w:pgSz w:w="11906" w:h="16838"/>
      <w:pgMar w:top="482" w:right="284" w:bottom="312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726"/>
    <w:multiLevelType w:val="multilevel"/>
    <w:tmpl w:val="13BC372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135B60"/>
    <w:rsid w:val="00207AE4"/>
    <w:rsid w:val="003A7C18"/>
    <w:rsid w:val="003E0A11"/>
    <w:rsid w:val="003E5CF3"/>
    <w:rsid w:val="0058442B"/>
    <w:rsid w:val="006F4F4F"/>
    <w:rsid w:val="007A6158"/>
    <w:rsid w:val="008C5B73"/>
    <w:rsid w:val="008F4E27"/>
    <w:rsid w:val="009C1AC3"/>
    <w:rsid w:val="00A61883"/>
    <w:rsid w:val="00E16E9F"/>
    <w:rsid w:val="00E84CEC"/>
    <w:rsid w:val="129A0565"/>
    <w:rsid w:val="145E2757"/>
    <w:rsid w:val="1FD51484"/>
    <w:rsid w:val="204C14F1"/>
    <w:rsid w:val="211E798B"/>
    <w:rsid w:val="48903CB3"/>
    <w:rsid w:val="57DC4452"/>
    <w:rsid w:val="6C1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1639</Characters>
  <Lines>13</Lines>
  <Paragraphs>3</Paragraphs>
  <TotalTime>55</TotalTime>
  <ScaleCrop>false</ScaleCrop>
  <LinksUpToDate>false</LinksUpToDate>
  <CharactersWithSpaces>1923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2020-04-29T23:04:00Z</dcterms:created>
  <dc:creator>Alston Li</dc:creator>
  <cp:lastModifiedBy>Fine Peace</cp:lastModifiedBy>
  <cp:lastPrinted>2020-05-01T17:13:00Z</cp:lastPrinted>
  <dcterms:modified xsi:type="dcterms:W3CDTF">2020-08-12T19:57:40Z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